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AEB2" w14:textId="77777777" w:rsidR="00903283" w:rsidRDefault="00AD3DEF" w:rsidP="004E07BA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jc w:val="center"/>
        <w:rPr>
          <w:rFonts w:ascii="Adobe 黑体 Std R" w:eastAsia="Adobe 黑体 Std R" w:hAnsi="Adobe 黑体 Std R"/>
          <w:b/>
          <w:sz w:val="36"/>
          <w:szCs w:val="36"/>
        </w:rPr>
      </w:pPr>
      <w:r>
        <w:rPr>
          <w:rFonts w:ascii="Adobe 黑体 Std R" w:eastAsia="Adobe 黑体 Std R" w:hAnsi="Adobe 黑体 Std R" w:cs="Arial"/>
          <w:b/>
          <w:bCs/>
          <w:noProof/>
          <w:kern w:val="36"/>
          <w:sz w:val="36"/>
          <w:szCs w:val="36"/>
        </w:rPr>
        <w:pict w14:anchorId="754AB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left:0;text-align:left;margin-left:-90pt;margin-top:-72.25pt;width:599.4pt;height:847pt;z-index:-1">
            <v:imagedata r:id="rId7" o:title="说明书背景"/>
          </v:shape>
        </w:pict>
      </w:r>
      <w:r>
        <w:rPr>
          <w:rFonts w:ascii="Adobe 黑体 Std R" w:eastAsia="Adobe 黑体 Std R" w:hAnsi="Adobe 黑体 Std R" w:cs="Arial"/>
          <w:b/>
          <w:bCs/>
          <w:kern w:val="36"/>
          <w:sz w:val="36"/>
          <w:szCs w:val="36"/>
        </w:rPr>
        <w:pict w14:anchorId="4F5ACB25">
          <v:shape id="_x0000_s2062" type="#_x0000_t75" style="position:absolute;left:0;text-align:left;margin-left:-46.15pt;margin-top:-20.05pt;width:85.05pt;height:85.05pt;z-index:2;mso-position-horizontal-relative:text;mso-position-vertical-relative:text">
            <v:imagedata r:id="rId8" o:title="wps_clip_image-3435"/>
          </v:shape>
        </w:pict>
      </w:r>
    </w:p>
    <w:p w14:paraId="596E886D" w14:textId="59FBECEC" w:rsidR="00903283" w:rsidRPr="004E07BA" w:rsidRDefault="004733B8" w:rsidP="004E07BA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jc w:val="center"/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</w:pPr>
      <w:r w:rsidRPr="004E07BA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昆虫信息素</w:t>
      </w:r>
      <w:r w:rsidR="00C84829" w:rsidRPr="004E07BA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小蠹虫诱捕器安装与使用说明</w:t>
      </w:r>
    </w:p>
    <w:p w14:paraId="0074AC6C" w14:textId="77777777" w:rsidR="00903283" w:rsidRPr="004E07BA" w:rsidRDefault="00C84829" w:rsidP="004E07BA">
      <w:pPr>
        <w:pStyle w:val="a9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4E07BA">
        <w:rPr>
          <w:rFonts w:ascii="Arial" w:cs="Arial" w:hint="eastAsia"/>
          <w:b/>
          <w:szCs w:val="21"/>
        </w:rPr>
        <w:t>一、组成部件：</w:t>
      </w:r>
    </w:p>
    <w:p w14:paraId="17075127" w14:textId="77777777" w:rsidR="00903283" w:rsidRDefault="00AD3DEF">
      <w:r>
        <w:rPr>
          <w:noProof/>
        </w:rPr>
        <w:pict w14:anchorId="693020AF">
          <v:group id="_x0000_s2081" style="position:absolute;left:0;text-align:left;margin-left:-.35pt;margin-top:.3pt;width:293.65pt;height:62.4pt;z-index:3" coordorigin="1751,4098" coordsize="5873,1248">
            <v:shape id="图片 312" o:spid="_x0000_s2055" type="#_x0000_t75" style="position:absolute;left:6556;top:4215;width:1068;height:924;mso-position-horizontal-relative:page;mso-position-vertical-relative:page">
              <v:imagedata r:id="rId9" o:title=""/>
            </v:shape>
            <v:shape id="_x0000_s2066" type="#_x0000_t75" style="position:absolute;left:1751;top:4255;width:1359;height:948">
              <v:imagedata r:id="rId10" o:title="天牛顶盖"/>
            </v:shape>
            <v:shape id="图片 2" o:spid="_x0000_s2073" type="#_x0000_t75" style="position:absolute;left:3415;top:4098;width:1012;height:1248;visibility:visible">
              <v:imagedata r:id="rId11" o:title=""/>
            </v:shape>
            <v:shape id="图片 3" o:spid="_x0000_s2074" type="#_x0000_t75" style="position:absolute;left:5072;top:4098;width:912;height:1248;visibility:visible">
              <v:imagedata r:id="rId12" o:title=""/>
            </v:shape>
          </v:group>
        </w:pict>
      </w:r>
    </w:p>
    <w:p w14:paraId="0EC0F534" w14:textId="77777777" w:rsidR="00903283" w:rsidRDefault="00903283"/>
    <w:p w14:paraId="1B8B7511" w14:textId="77777777" w:rsidR="00903283" w:rsidRDefault="00AD3DEF">
      <w:r>
        <w:rPr>
          <w:rFonts w:ascii="Arial" w:cs="Arial"/>
          <w:color w:val="000000"/>
          <w:szCs w:val="21"/>
        </w:rPr>
        <w:pict w14:anchorId="7662B608">
          <v:shape id="图片 4" o:spid="_x0000_s2076" type="#_x0000_t75" style="position:absolute;left:0;text-align:left;margin-left:323.35pt;margin-top:7.4pt;width:74.75pt;height:120.45pt;z-index:5;visibility:visible">
            <v:imagedata r:id="rId13" o:title=""/>
          </v:shape>
        </w:pict>
      </w:r>
    </w:p>
    <w:p w14:paraId="5016CC9A" w14:textId="77777777" w:rsidR="004E07BA" w:rsidRDefault="004E07BA" w:rsidP="004E07B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</w:p>
    <w:p w14:paraId="15B413B7" w14:textId="77777777" w:rsidR="00903283" w:rsidRPr="004E07BA" w:rsidRDefault="00C84829" w:rsidP="004E07B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4E07BA">
        <w:rPr>
          <w:rFonts w:ascii="Arial" w:cs="Arial"/>
          <w:color w:val="000000"/>
          <w:szCs w:val="21"/>
        </w:rPr>
        <w:t>A</w:t>
      </w:r>
      <w:r w:rsidR="004E07BA">
        <w:rPr>
          <w:rFonts w:ascii="宋体" w:hAnsi="宋体" w:hint="eastAsia"/>
        </w:rPr>
        <w:t>.</w:t>
      </w:r>
      <w:r w:rsidR="004733B8" w:rsidRPr="004E07BA">
        <w:rPr>
          <w:rFonts w:ascii="Arial" w:cs="Arial" w:hint="eastAsia"/>
          <w:color w:val="000000"/>
          <w:szCs w:val="21"/>
        </w:rPr>
        <w:t>黑色</w:t>
      </w:r>
      <w:r w:rsidRPr="004E07BA">
        <w:rPr>
          <w:rFonts w:ascii="Arial" w:cs="Arial" w:hint="eastAsia"/>
          <w:color w:val="000000"/>
          <w:szCs w:val="21"/>
        </w:rPr>
        <w:t>顶盖</w:t>
      </w:r>
      <w:r w:rsidR="004733B8" w:rsidRPr="004E07BA">
        <w:rPr>
          <w:rFonts w:ascii="Arial" w:cs="Arial" w:hint="eastAsia"/>
          <w:color w:val="000000"/>
          <w:szCs w:val="21"/>
        </w:rPr>
        <w:t xml:space="preserve"> </w:t>
      </w:r>
      <w:r w:rsidR="004733B8" w:rsidRPr="004E07BA">
        <w:rPr>
          <w:rFonts w:ascii="Arial" w:cs="Arial"/>
          <w:color w:val="000000"/>
          <w:szCs w:val="21"/>
        </w:rPr>
        <w:t xml:space="preserve"> </w:t>
      </w:r>
      <w:r w:rsidR="004E07BA">
        <w:rPr>
          <w:rFonts w:ascii="Arial" w:cs="Arial" w:hint="eastAsia"/>
          <w:color w:val="000000"/>
          <w:szCs w:val="21"/>
        </w:rPr>
        <w:t xml:space="preserve"> </w:t>
      </w:r>
      <w:r w:rsidRPr="004E07BA">
        <w:rPr>
          <w:rFonts w:ascii="Arial" w:cs="Arial"/>
          <w:color w:val="000000"/>
          <w:szCs w:val="21"/>
        </w:rPr>
        <w:t>B</w:t>
      </w:r>
      <w:r w:rsidR="004E07BA">
        <w:rPr>
          <w:rFonts w:ascii="宋体" w:hAnsi="宋体" w:hint="eastAsia"/>
        </w:rPr>
        <w:t>.</w:t>
      </w:r>
      <w:r w:rsidR="004733B8" w:rsidRPr="004E07BA">
        <w:rPr>
          <w:rFonts w:ascii="Arial" w:cs="Arial" w:hint="eastAsia"/>
          <w:color w:val="000000"/>
          <w:szCs w:val="21"/>
        </w:rPr>
        <w:t>黑色</w:t>
      </w:r>
      <w:r w:rsidRPr="004E07BA">
        <w:rPr>
          <w:rFonts w:ascii="Arial" w:cs="Arial" w:hint="eastAsia"/>
          <w:color w:val="000000"/>
          <w:szCs w:val="21"/>
        </w:rPr>
        <w:t>大交叉板</w:t>
      </w:r>
      <w:r w:rsidR="004733B8" w:rsidRPr="004E07BA">
        <w:rPr>
          <w:rFonts w:ascii="Arial" w:cs="Arial"/>
          <w:color w:val="000000"/>
          <w:szCs w:val="21"/>
        </w:rPr>
        <w:t xml:space="preserve"> </w:t>
      </w:r>
      <w:r w:rsidR="004733B8" w:rsidRPr="004E07BA">
        <w:rPr>
          <w:rFonts w:ascii="Arial" w:cs="Arial" w:hint="eastAsia"/>
          <w:color w:val="000000"/>
          <w:szCs w:val="21"/>
        </w:rPr>
        <w:t xml:space="preserve"> </w:t>
      </w:r>
      <w:r w:rsidRPr="004E07BA">
        <w:rPr>
          <w:rFonts w:ascii="Arial" w:cs="Arial"/>
          <w:color w:val="000000"/>
          <w:szCs w:val="21"/>
        </w:rPr>
        <w:t>C</w:t>
      </w:r>
      <w:r w:rsidR="004E07BA">
        <w:rPr>
          <w:rFonts w:ascii="宋体" w:hAnsi="宋体" w:hint="eastAsia"/>
        </w:rPr>
        <w:t>.</w:t>
      </w:r>
      <w:r w:rsidR="004733B8" w:rsidRPr="004E07BA">
        <w:rPr>
          <w:rFonts w:ascii="Arial" w:cs="Arial" w:hint="eastAsia"/>
          <w:color w:val="000000"/>
          <w:szCs w:val="21"/>
        </w:rPr>
        <w:t>黑色</w:t>
      </w:r>
      <w:r w:rsidRPr="004E07BA">
        <w:rPr>
          <w:rFonts w:ascii="Arial" w:cs="Arial" w:hint="eastAsia"/>
          <w:color w:val="000000"/>
          <w:szCs w:val="21"/>
        </w:rPr>
        <w:t>小交叉板</w:t>
      </w:r>
      <w:r w:rsidRPr="004E07BA">
        <w:rPr>
          <w:rFonts w:ascii="Arial" w:cs="Arial"/>
          <w:color w:val="000000"/>
          <w:szCs w:val="21"/>
        </w:rPr>
        <w:t xml:space="preserve"> </w:t>
      </w:r>
      <w:r w:rsidR="004E07BA">
        <w:rPr>
          <w:rFonts w:ascii="Arial" w:cs="Arial" w:hint="eastAsia"/>
          <w:color w:val="000000"/>
          <w:szCs w:val="21"/>
        </w:rPr>
        <w:t xml:space="preserve"> </w:t>
      </w:r>
      <w:r w:rsidRPr="004E07BA">
        <w:rPr>
          <w:rFonts w:ascii="Arial" w:cs="Arial"/>
          <w:color w:val="000000"/>
          <w:szCs w:val="21"/>
        </w:rPr>
        <w:t>D</w:t>
      </w:r>
      <w:r w:rsidR="004E07BA">
        <w:rPr>
          <w:rFonts w:ascii="宋体" w:hAnsi="宋体" w:hint="eastAsia"/>
        </w:rPr>
        <w:t>.</w:t>
      </w:r>
      <w:r w:rsidRPr="004E07BA">
        <w:rPr>
          <w:rFonts w:ascii="Arial" w:cs="Arial" w:hint="eastAsia"/>
          <w:color w:val="000000"/>
          <w:szCs w:val="21"/>
        </w:rPr>
        <w:t>过滤网</w:t>
      </w:r>
    </w:p>
    <w:p w14:paraId="38651485" w14:textId="77777777" w:rsidR="00903283" w:rsidRPr="004E07BA" w:rsidRDefault="00AD3DEF" w:rsidP="004E07B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dobe 黑体 Std R" w:eastAsia="Adobe 黑体 Std R" w:hAnsi="Adobe 黑体 Std R" w:cs="Arial"/>
          <w:b/>
          <w:bCs/>
          <w:noProof/>
          <w:kern w:val="36"/>
          <w:sz w:val="36"/>
          <w:szCs w:val="36"/>
        </w:rPr>
        <w:pict w14:anchorId="43EE56A7">
          <v:group id="_x0000_s2082" style="position:absolute;left:0;text-align:left;margin-left:4.25pt;margin-top:7.95pt;width:188.15pt;height:60.8pt;z-index:4" coordorigin="1885,6205" coordsize="3763,1216">
            <v:shape id="图片 313" o:spid="_x0000_s2058" type="#_x0000_t75" style="position:absolute;left:3351;top:6255;width:960;height:1166;mso-position-horizontal-relative:page;mso-position-vertical-relative:page">
              <v:imagedata r:id="rId14" o:title="" blacklevel="13107f"/>
            </v:shape>
            <v:shape id="_x0000_s2068" type="#_x0000_t75" style="position:absolute;left:1885;top:6430;width:1036;height:733">
              <v:imagedata r:id="rId15" o:title="天牛漏斗"/>
            </v:shape>
            <v:shape id="图片 314" o:spid="_x0000_s2075" type="#_x0000_t75" style="position:absolute;left:4853;top:6205;width:795;height:1135;mso-position-horizontal-relative:page;mso-position-vertical-relative:page">
              <v:imagedata r:id="rId16" o:title=""/>
            </v:shape>
          </v:group>
        </w:pict>
      </w:r>
    </w:p>
    <w:p w14:paraId="18D0FF45" w14:textId="77777777" w:rsidR="00903283" w:rsidRDefault="00903283">
      <w:pPr>
        <w:rPr>
          <w:rFonts w:ascii="Arial" w:hAnsi="Arial"/>
        </w:rPr>
      </w:pPr>
    </w:p>
    <w:p w14:paraId="24DDC273" w14:textId="77777777" w:rsidR="00903283" w:rsidRDefault="00903283">
      <w:pPr>
        <w:rPr>
          <w:rFonts w:ascii="Arial" w:hAnsi="Arial"/>
        </w:rPr>
      </w:pPr>
    </w:p>
    <w:p w14:paraId="6A797B15" w14:textId="77777777" w:rsidR="00903283" w:rsidRDefault="00903283">
      <w:pPr>
        <w:rPr>
          <w:rFonts w:ascii="Arial" w:hAnsi="Arial"/>
        </w:rPr>
      </w:pPr>
    </w:p>
    <w:p w14:paraId="5173D581" w14:textId="77777777" w:rsidR="00903283" w:rsidRDefault="00AD3DEF" w:rsidP="004E07BA">
      <w:pPr>
        <w:rPr>
          <w:rFonts w:ascii="Arial" w:hAnsi="Arial"/>
          <w:b/>
        </w:rPr>
      </w:pPr>
      <w:r>
        <w:rPr>
          <w:rFonts w:ascii="Arial" w:cs="Arial"/>
          <w:color w:val="000000"/>
          <w:szCs w:val="21"/>
        </w:rPr>
        <w:pict w14:anchorId="297F275A">
          <v:rect id="文本框 307" o:spid="_x0000_s2061" style="position:absolute;left:0;text-align:left;margin-left:327.5pt;margin-top:11.85pt;width:65.7pt;height:22.15pt;z-index:1" o:preferrelative="t" filled="f">
            <v:stroke miterlimit="2"/>
            <v:textbox>
              <w:txbxContent>
                <w:p w14:paraId="4CBABD94" w14:textId="77777777" w:rsidR="00903283" w:rsidRDefault="00C8482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十字交叉板</w:t>
                  </w:r>
                </w:p>
              </w:txbxContent>
            </v:textbox>
            <w10:wrap type="square"/>
          </v:rect>
        </w:pict>
      </w:r>
      <w:r w:rsidR="00C84829" w:rsidRPr="004E07BA">
        <w:rPr>
          <w:rFonts w:ascii="Arial" w:cs="Arial"/>
          <w:color w:val="000000"/>
          <w:szCs w:val="21"/>
        </w:rPr>
        <w:t>E</w:t>
      </w:r>
      <w:r w:rsidR="004E07BA">
        <w:rPr>
          <w:rFonts w:ascii="宋体" w:hAnsi="宋体" w:hint="eastAsia"/>
        </w:rPr>
        <w:t>.</w:t>
      </w:r>
      <w:r w:rsidR="004733B8" w:rsidRPr="004E07BA">
        <w:rPr>
          <w:rFonts w:ascii="Arial" w:cs="Arial" w:hint="eastAsia"/>
          <w:color w:val="000000"/>
          <w:szCs w:val="21"/>
        </w:rPr>
        <w:t>黑色</w:t>
      </w:r>
      <w:r w:rsidR="00C84829" w:rsidRPr="004E07BA">
        <w:rPr>
          <w:rFonts w:ascii="Arial" w:cs="Arial" w:hint="eastAsia"/>
          <w:color w:val="000000"/>
          <w:szCs w:val="21"/>
        </w:rPr>
        <w:t>漏斗</w:t>
      </w:r>
      <w:r w:rsidR="00FF32DB" w:rsidRPr="004E07BA">
        <w:rPr>
          <w:rFonts w:ascii="Arial" w:cs="Arial"/>
          <w:color w:val="000000"/>
          <w:szCs w:val="21"/>
        </w:rPr>
        <w:t xml:space="preserve">    </w:t>
      </w:r>
      <w:r w:rsidR="00C84829" w:rsidRPr="004E07BA">
        <w:rPr>
          <w:rFonts w:ascii="Arial" w:cs="Arial"/>
          <w:color w:val="000000"/>
          <w:szCs w:val="21"/>
        </w:rPr>
        <w:t xml:space="preserve"> F</w:t>
      </w:r>
      <w:r w:rsidR="004E07BA">
        <w:rPr>
          <w:rFonts w:ascii="宋体" w:hAnsi="宋体" w:hint="eastAsia"/>
        </w:rPr>
        <w:t>.</w:t>
      </w:r>
      <w:r w:rsidR="00C84829" w:rsidRPr="004E07BA">
        <w:rPr>
          <w:rFonts w:ascii="Arial" w:cs="Arial"/>
          <w:color w:val="000000"/>
          <w:szCs w:val="21"/>
        </w:rPr>
        <w:t>变径</w:t>
      </w:r>
      <w:r w:rsidR="004733B8" w:rsidRPr="004E07BA">
        <w:rPr>
          <w:rFonts w:ascii="Arial" w:cs="Arial"/>
          <w:color w:val="000000"/>
          <w:szCs w:val="21"/>
        </w:rPr>
        <w:t xml:space="preserve">     </w:t>
      </w:r>
      <w:r w:rsidR="00C84829" w:rsidRPr="004E07BA">
        <w:rPr>
          <w:rFonts w:ascii="Arial" w:cs="Arial"/>
          <w:color w:val="000000"/>
          <w:szCs w:val="21"/>
        </w:rPr>
        <w:t xml:space="preserve"> G</w:t>
      </w:r>
      <w:r w:rsidR="004E07BA">
        <w:rPr>
          <w:rFonts w:ascii="宋体" w:hAnsi="宋体" w:hint="eastAsia"/>
        </w:rPr>
        <w:t>.</w:t>
      </w:r>
      <w:r w:rsidR="004733B8" w:rsidRPr="004E07BA">
        <w:rPr>
          <w:rFonts w:ascii="Arial" w:cs="Arial" w:hint="eastAsia"/>
          <w:color w:val="000000"/>
          <w:szCs w:val="21"/>
        </w:rPr>
        <w:t>小蠹</w:t>
      </w:r>
      <w:r w:rsidR="00C84829" w:rsidRPr="004E07BA">
        <w:rPr>
          <w:rFonts w:ascii="Arial" w:cs="Arial" w:hint="eastAsia"/>
          <w:color w:val="000000"/>
          <w:szCs w:val="21"/>
        </w:rPr>
        <w:t>集虫瓶</w:t>
      </w:r>
    </w:p>
    <w:p w14:paraId="63D29FE3" w14:textId="77777777" w:rsidR="00903283" w:rsidRPr="004E07BA" w:rsidRDefault="00C84829" w:rsidP="004E07BA">
      <w:pPr>
        <w:pStyle w:val="a9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4E07BA">
        <w:rPr>
          <w:rFonts w:ascii="Arial" w:cs="Arial" w:hint="eastAsia"/>
          <w:b/>
          <w:szCs w:val="21"/>
        </w:rPr>
        <w:t>二、安装步骤：</w:t>
      </w:r>
    </w:p>
    <w:p w14:paraId="224CA221" w14:textId="77777777" w:rsidR="00903283" w:rsidRPr="004E07BA" w:rsidRDefault="00C84829" w:rsidP="004E07B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4E07BA">
        <w:rPr>
          <w:rFonts w:ascii="Arial" w:cs="Arial" w:hint="eastAsia"/>
          <w:color w:val="000000"/>
          <w:szCs w:val="21"/>
        </w:rPr>
        <w:t>1</w:t>
      </w:r>
      <w:r w:rsidRPr="004E07BA">
        <w:rPr>
          <w:rFonts w:ascii="Arial" w:cs="Arial" w:hint="eastAsia"/>
          <w:color w:val="000000"/>
          <w:szCs w:val="21"/>
        </w:rPr>
        <w:t>．将部件</w:t>
      </w:r>
      <w:r w:rsidRPr="004E07BA">
        <w:rPr>
          <w:rFonts w:ascii="Arial" w:cs="Arial"/>
          <w:color w:val="000000"/>
          <w:szCs w:val="21"/>
        </w:rPr>
        <w:t>C</w:t>
      </w:r>
      <w:r w:rsidRPr="004E07BA">
        <w:rPr>
          <w:rFonts w:ascii="Arial" w:cs="Arial" w:hint="eastAsia"/>
          <w:color w:val="000000"/>
          <w:szCs w:val="21"/>
        </w:rPr>
        <w:t>插入部件</w:t>
      </w:r>
      <w:r w:rsidRPr="004E07BA">
        <w:rPr>
          <w:rFonts w:ascii="Arial" w:cs="Arial"/>
          <w:color w:val="000000"/>
          <w:szCs w:val="21"/>
        </w:rPr>
        <w:t>B</w:t>
      </w:r>
      <w:r w:rsidRPr="004E07BA">
        <w:rPr>
          <w:rFonts w:ascii="Arial" w:cs="Arial" w:hint="eastAsia"/>
          <w:color w:val="000000"/>
          <w:szCs w:val="21"/>
        </w:rPr>
        <w:t>，形成十字交叉板（如图所示），</w:t>
      </w:r>
      <w:r w:rsidRPr="00645704">
        <w:rPr>
          <w:rFonts w:ascii="Arial" w:cs="Arial" w:hint="eastAsia"/>
          <w:b/>
          <w:color w:val="000000"/>
          <w:szCs w:val="21"/>
        </w:rPr>
        <w:t>注意</w:t>
      </w:r>
      <w:r w:rsidRPr="004E07BA">
        <w:rPr>
          <w:rFonts w:ascii="Arial" w:cs="Arial" w:hint="eastAsia"/>
          <w:color w:val="000000"/>
          <w:szCs w:val="21"/>
        </w:rPr>
        <w:t>有豁口的一端为下端</w:t>
      </w:r>
      <w:r w:rsidR="00F2419A">
        <w:rPr>
          <w:rFonts w:ascii="Arial" w:cs="Arial" w:hint="eastAsia"/>
          <w:color w:val="000000"/>
          <w:szCs w:val="21"/>
        </w:rPr>
        <w:t>。</w:t>
      </w:r>
    </w:p>
    <w:p w14:paraId="70F49D95" w14:textId="77777777" w:rsidR="00903283" w:rsidRPr="004E07BA" w:rsidRDefault="00C84829" w:rsidP="00F2419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4E07BA">
        <w:rPr>
          <w:rFonts w:ascii="Arial" w:cs="Arial" w:hint="eastAsia"/>
          <w:color w:val="000000"/>
          <w:szCs w:val="21"/>
        </w:rPr>
        <w:t>2</w:t>
      </w:r>
      <w:r w:rsidRPr="004E07BA">
        <w:rPr>
          <w:rFonts w:ascii="Arial" w:cs="Arial" w:hint="eastAsia"/>
          <w:color w:val="000000"/>
          <w:szCs w:val="21"/>
        </w:rPr>
        <w:t>．将部件</w:t>
      </w:r>
      <w:r w:rsidRPr="004E07BA">
        <w:rPr>
          <w:rFonts w:ascii="Arial" w:cs="Arial"/>
          <w:color w:val="000000"/>
          <w:szCs w:val="21"/>
        </w:rPr>
        <w:t>A</w:t>
      </w:r>
      <w:r w:rsidRPr="004E07BA">
        <w:rPr>
          <w:rFonts w:ascii="Arial" w:cs="Arial" w:hint="eastAsia"/>
          <w:color w:val="000000"/>
          <w:szCs w:val="21"/>
        </w:rPr>
        <w:t>与十字交叉板顶部的挂钩连接</w:t>
      </w:r>
      <w:r w:rsidR="00F2419A">
        <w:rPr>
          <w:rFonts w:ascii="Arial" w:cs="Arial" w:hint="eastAsia"/>
          <w:color w:val="000000"/>
          <w:szCs w:val="21"/>
        </w:rPr>
        <w:t>；</w:t>
      </w:r>
      <w:r w:rsidRPr="004E07BA">
        <w:rPr>
          <w:rFonts w:ascii="Arial" w:cs="Arial" w:hint="eastAsia"/>
          <w:color w:val="000000"/>
          <w:szCs w:val="21"/>
        </w:rPr>
        <w:t>将部件</w:t>
      </w:r>
      <w:r w:rsidRPr="004E07BA">
        <w:rPr>
          <w:rFonts w:ascii="Arial" w:cs="Arial"/>
          <w:color w:val="000000"/>
          <w:szCs w:val="21"/>
        </w:rPr>
        <w:t>E</w:t>
      </w:r>
      <w:r w:rsidRPr="004E07BA">
        <w:rPr>
          <w:rFonts w:ascii="Arial" w:cs="Arial" w:hint="eastAsia"/>
          <w:color w:val="000000"/>
          <w:szCs w:val="21"/>
        </w:rPr>
        <w:t>与十字交叉板底部的挂钩连接</w:t>
      </w:r>
      <w:r w:rsidR="00F2419A">
        <w:rPr>
          <w:rFonts w:ascii="Arial" w:cs="Arial" w:hint="eastAsia"/>
          <w:color w:val="000000"/>
          <w:szCs w:val="21"/>
        </w:rPr>
        <w:t>。</w:t>
      </w:r>
    </w:p>
    <w:p w14:paraId="734E55E9" w14:textId="77777777" w:rsidR="00903283" w:rsidRPr="004E07BA" w:rsidRDefault="00F2419A" w:rsidP="004E07B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3</w:t>
      </w:r>
      <w:r w:rsidR="00C84829" w:rsidRPr="004E07BA">
        <w:rPr>
          <w:rFonts w:ascii="Arial" w:cs="Arial" w:hint="eastAsia"/>
          <w:color w:val="000000"/>
          <w:szCs w:val="21"/>
        </w:rPr>
        <w:t>．</w:t>
      </w:r>
      <w:r w:rsidR="005A1F81" w:rsidRPr="004E07BA">
        <w:rPr>
          <w:rFonts w:ascii="Arial" w:cs="Arial" w:hint="eastAsia"/>
          <w:color w:val="000000"/>
          <w:szCs w:val="21"/>
        </w:rPr>
        <w:t>部件</w:t>
      </w:r>
      <w:r w:rsidR="005A1F81" w:rsidRPr="004E07BA">
        <w:rPr>
          <w:rFonts w:ascii="Arial" w:cs="Arial"/>
          <w:color w:val="000000"/>
          <w:szCs w:val="21"/>
        </w:rPr>
        <w:t>D</w:t>
      </w:r>
      <w:r w:rsidR="005A1F81" w:rsidRPr="004E07BA">
        <w:rPr>
          <w:rFonts w:ascii="Arial" w:cs="Arial" w:hint="eastAsia"/>
          <w:color w:val="000000"/>
          <w:szCs w:val="21"/>
        </w:rPr>
        <w:t>平放在部件</w:t>
      </w:r>
      <w:r w:rsidR="005A1F81" w:rsidRPr="004E07BA">
        <w:rPr>
          <w:rFonts w:ascii="Arial" w:cs="Arial"/>
          <w:color w:val="000000"/>
          <w:szCs w:val="21"/>
        </w:rPr>
        <w:t>E</w:t>
      </w:r>
      <w:r w:rsidR="005A1F81" w:rsidRPr="004E07BA">
        <w:rPr>
          <w:rFonts w:ascii="Arial" w:cs="Arial" w:hint="eastAsia"/>
          <w:color w:val="000000"/>
          <w:szCs w:val="21"/>
        </w:rPr>
        <w:t>和交叉板</w:t>
      </w:r>
      <w:r w:rsidR="005A1F81">
        <w:rPr>
          <w:rFonts w:ascii="Arial" w:cs="Arial" w:hint="eastAsia"/>
          <w:color w:val="000000"/>
          <w:szCs w:val="21"/>
        </w:rPr>
        <w:t>之间；</w:t>
      </w:r>
      <w:r w:rsidR="00C84829" w:rsidRPr="004E07BA">
        <w:rPr>
          <w:rFonts w:ascii="Arial" w:cs="Arial" w:hint="eastAsia"/>
          <w:color w:val="000000"/>
          <w:szCs w:val="21"/>
        </w:rPr>
        <w:t>将部件</w:t>
      </w:r>
      <w:r w:rsidR="00C84829" w:rsidRPr="004E07BA">
        <w:rPr>
          <w:rFonts w:ascii="Arial" w:cs="Arial"/>
          <w:color w:val="000000"/>
          <w:szCs w:val="21"/>
        </w:rPr>
        <w:t>F</w:t>
      </w:r>
      <w:r w:rsidR="00C84829" w:rsidRPr="004E07BA">
        <w:rPr>
          <w:rFonts w:ascii="Arial" w:cs="Arial" w:hint="eastAsia"/>
          <w:color w:val="000000"/>
          <w:szCs w:val="21"/>
        </w:rPr>
        <w:t>拧在部件</w:t>
      </w:r>
      <w:r w:rsidR="00C84829" w:rsidRPr="004E07BA">
        <w:rPr>
          <w:rFonts w:ascii="Arial" w:cs="Arial"/>
          <w:color w:val="000000"/>
          <w:szCs w:val="21"/>
        </w:rPr>
        <w:t>E</w:t>
      </w:r>
      <w:r w:rsidR="00C84829" w:rsidRPr="004E07BA">
        <w:rPr>
          <w:rFonts w:ascii="Arial" w:cs="Arial" w:hint="eastAsia"/>
          <w:color w:val="000000"/>
          <w:szCs w:val="21"/>
        </w:rPr>
        <w:t>下部</w:t>
      </w:r>
      <w:r>
        <w:rPr>
          <w:rFonts w:ascii="Arial" w:cs="Arial" w:hint="eastAsia"/>
          <w:color w:val="000000"/>
          <w:szCs w:val="21"/>
        </w:rPr>
        <w:t>；</w:t>
      </w:r>
      <w:r w:rsidR="00C84829" w:rsidRPr="004E07BA">
        <w:rPr>
          <w:rFonts w:ascii="Arial" w:cs="Arial" w:hint="eastAsia"/>
          <w:color w:val="000000"/>
          <w:szCs w:val="21"/>
        </w:rPr>
        <w:t>部件</w:t>
      </w:r>
      <w:r w:rsidR="00C84829" w:rsidRPr="004E07BA">
        <w:rPr>
          <w:rFonts w:ascii="Arial" w:cs="Arial"/>
          <w:color w:val="000000"/>
          <w:szCs w:val="21"/>
        </w:rPr>
        <w:t>G</w:t>
      </w:r>
      <w:r w:rsidR="00C84829" w:rsidRPr="004E07BA">
        <w:rPr>
          <w:rFonts w:ascii="Arial" w:cs="Arial" w:hint="eastAsia"/>
          <w:color w:val="000000"/>
          <w:szCs w:val="21"/>
        </w:rPr>
        <w:t>套在部件</w:t>
      </w:r>
      <w:r w:rsidR="00C84829" w:rsidRPr="004E07BA">
        <w:rPr>
          <w:rFonts w:ascii="Arial" w:cs="Arial"/>
          <w:color w:val="000000"/>
          <w:szCs w:val="21"/>
        </w:rPr>
        <w:t>F</w:t>
      </w:r>
      <w:r w:rsidR="00C84829" w:rsidRPr="004E07BA">
        <w:rPr>
          <w:rFonts w:ascii="Arial" w:cs="Arial" w:hint="eastAsia"/>
          <w:color w:val="000000"/>
          <w:szCs w:val="21"/>
        </w:rPr>
        <w:t>下部</w:t>
      </w:r>
      <w:r>
        <w:rPr>
          <w:rFonts w:ascii="Arial" w:cs="Arial" w:hint="eastAsia"/>
          <w:color w:val="000000"/>
          <w:szCs w:val="21"/>
        </w:rPr>
        <w:t>。</w:t>
      </w:r>
    </w:p>
    <w:p w14:paraId="1F42C45B" w14:textId="77777777" w:rsidR="00903283" w:rsidRPr="004E07BA" w:rsidRDefault="00F2419A" w:rsidP="00F2419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4</w:t>
      </w:r>
      <w:r w:rsidR="00C84829" w:rsidRPr="004E07BA">
        <w:rPr>
          <w:rFonts w:ascii="Arial" w:cs="Arial" w:hint="eastAsia"/>
          <w:color w:val="000000"/>
          <w:szCs w:val="21"/>
        </w:rPr>
        <w:t>．将诱芯悬挂在十字交叉板下端的豁口中</w:t>
      </w:r>
      <w:r>
        <w:rPr>
          <w:rFonts w:ascii="Arial" w:cs="Arial" w:hint="eastAsia"/>
          <w:color w:val="000000"/>
          <w:szCs w:val="21"/>
        </w:rPr>
        <w:t>，安装完毕。</w:t>
      </w:r>
    </w:p>
    <w:p w14:paraId="5F73A283" w14:textId="77777777" w:rsidR="00903283" w:rsidRPr="004E07BA" w:rsidRDefault="00C84829" w:rsidP="004E07BA">
      <w:pPr>
        <w:pStyle w:val="a9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4E07BA">
        <w:rPr>
          <w:rFonts w:ascii="Arial" w:cs="Arial" w:hint="eastAsia"/>
          <w:b/>
          <w:szCs w:val="21"/>
        </w:rPr>
        <w:t>三、使用方法：</w:t>
      </w:r>
    </w:p>
    <w:p w14:paraId="722E520E" w14:textId="77777777" w:rsidR="00903283" w:rsidRPr="004E07BA" w:rsidRDefault="00C84829" w:rsidP="004E07B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4E07BA">
        <w:rPr>
          <w:rFonts w:ascii="Arial" w:cs="Arial" w:hint="eastAsia"/>
          <w:color w:val="000000"/>
          <w:szCs w:val="21"/>
        </w:rPr>
        <w:t>1</w:t>
      </w:r>
      <w:r w:rsidRPr="004E07BA">
        <w:rPr>
          <w:rFonts w:ascii="Arial" w:cs="Arial" w:hint="eastAsia"/>
          <w:color w:val="000000"/>
          <w:szCs w:val="21"/>
        </w:rPr>
        <w:t>．</w:t>
      </w:r>
      <w:r w:rsidR="00F2419A" w:rsidRPr="004E07BA">
        <w:rPr>
          <w:rFonts w:ascii="Arial" w:cs="Arial" w:hint="eastAsia"/>
          <w:color w:val="000000"/>
          <w:szCs w:val="21"/>
        </w:rPr>
        <w:t>通过十字交叉板两侧的螺孔将诱捕器固定到非寄主的树干上。</w:t>
      </w:r>
      <w:r w:rsidRPr="004E07BA">
        <w:rPr>
          <w:rFonts w:ascii="Arial" w:cs="Arial" w:hint="eastAsia"/>
          <w:color w:val="000000"/>
          <w:szCs w:val="21"/>
        </w:rPr>
        <w:t>对于直径小于</w:t>
      </w:r>
      <w:r w:rsidRPr="004E07BA">
        <w:rPr>
          <w:rFonts w:ascii="Arial" w:cs="Arial"/>
          <w:color w:val="000000"/>
          <w:szCs w:val="21"/>
        </w:rPr>
        <w:t>25</w:t>
      </w:r>
      <w:r w:rsidRPr="004E07BA">
        <w:rPr>
          <w:rFonts w:ascii="Arial" w:cs="Arial" w:hint="eastAsia"/>
          <w:color w:val="000000"/>
          <w:szCs w:val="21"/>
        </w:rPr>
        <w:t>米的林地，诱捕器应设在地块的外缘，距离健康树</w:t>
      </w:r>
      <w:r w:rsidRPr="004E07BA">
        <w:rPr>
          <w:rFonts w:ascii="Arial" w:cs="Arial"/>
          <w:color w:val="000000"/>
          <w:szCs w:val="21"/>
        </w:rPr>
        <w:t>10</w:t>
      </w:r>
      <w:r w:rsidRPr="004E07BA">
        <w:rPr>
          <w:rFonts w:ascii="Arial" w:cs="Arial" w:hint="eastAsia"/>
          <w:color w:val="000000"/>
          <w:szCs w:val="21"/>
        </w:rPr>
        <w:t>～</w:t>
      </w:r>
      <w:r w:rsidRPr="004E07BA">
        <w:rPr>
          <w:rFonts w:ascii="Arial" w:cs="Arial"/>
          <w:color w:val="000000"/>
          <w:szCs w:val="21"/>
        </w:rPr>
        <w:t>15</w:t>
      </w:r>
      <w:r w:rsidRPr="004E07BA">
        <w:rPr>
          <w:rFonts w:ascii="Arial" w:cs="Arial" w:hint="eastAsia"/>
          <w:color w:val="000000"/>
          <w:szCs w:val="21"/>
        </w:rPr>
        <w:t>米；直径大于</w:t>
      </w:r>
      <w:r w:rsidRPr="004E07BA">
        <w:rPr>
          <w:rFonts w:ascii="Arial" w:cs="Arial"/>
          <w:color w:val="000000"/>
          <w:szCs w:val="21"/>
        </w:rPr>
        <w:t>25</w:t>
      </w:r>
      <w:r w:rsidRPr="004E07BA">
        <w:rPr>
          <w:rFonts w:ascii="Arial" w:cs="Arial" w:hint="eastAsia"/>
          <w:color w:val="000000"/>
          <w:szCs w:val="21"/>
        </w:rPr>
        <w:t>米的林地，诱捕器设在林地当中空地的非寄主树干上，高度根据虫种而定</w:t>
      </w:r>
      <w:r w:rsidR="004E07BA">
        <w:rPr>
          <w:rFonts w:ascii="Arial" w:cs="Arial" w:hint="eastAsia"/>
          <w:color w:val="000000"/>
          <w:szCs w:val="21"/>
        </w:rPr>
        <w:t>。</w:t>
      </w:r>
    </w:p>
    <w:p w14:paraId="760ED473" w14:textId="77777777" w:rsidR="00B84315" w:rsidRDefault="00C84829" w:rsidP="004E07B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4E07BA">
        <w:rPr>
          <w:rFonts w:ascii="Arial" w:cs="Arial" w:hint="eastAsia"/>
          <w:color w:val="000000"/>
          <w:szCs w:val="21"/>
        </w:rPr>
        <w:t>2</w:t>
      </w:r>
      <w:r w:rsidRPr="004E07BA">
        <w:rPr>
          <w:rFonts w:ascii="Arial" w:cs="Arial" w:hint="eastAsia"/>
          <w:color w:val="000000"/>
          <w:szCs w:val="21"/>
        </w:rPr>
        <w:t>．</w:t>
      </w:r>
      <w:r w:rsidR="00B84315" w:rsidRPr="004F060F">
        <w:rPr>
          <w:rFonts w:ascii="Arial" w:cs="Arial"/>
          <w:color w:val="000000"/>
          <w:szCs w:val="21"/>
        </w:rPr>
        <w:t>诱捕器在害虫成虫扬飞前悬挂，</w:t>
      </w:r>
      <w:r w:rsidR="00B84315">
        <w:rPr>
          <w:rFonts w:ascii="Arial" w:cs="Arial" w:hint="eastAsia"/>
          <w:color w:val="000000"/>
          <w:szCs w:val="21"/>
        </w:rPr>
        <w:t>与诱芯配套使用，用量参照诱芯使用说明书，</w:t>
      </w:r>
      <w:r w:rsidR="00B84315" w:rsidRPr="004F060F">
        <w:rPr>
          <w:rFonts w:ascii="Arial" w:cs="Arial"/>
          <w:color w:val="000000"/>
          <w:szCs w:val="21"/>
        </w:rPr>
        <w:t>扬飞盛期可酌情增加</w:t>
      </w:r>
      <w:r w:rsidR="00B84315">
        <w:rPr>
          <w:rFonts w:ascii="Arial" w:cs="Arial" w:hint="eastAsia"/>
          <w:color w:val="000000"/>
          <w:szCs w:val="21"/>
        </w:rPr>
        <w:t>。</w:t>
      </w:r>
    </w:p>
    <w:p w14:paraId="31F9393D" w14:textId="77777777" w:rsidR="00903283" w:rsidRDefault="00C84829" w:rsidP="004E07BA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4E07BA">
        <w:rPr>
          <w:rFonts w:ascii="Arial" w:cs="Arial" w:hint="eastAsia"/>
          <w:color w:val="000000"/>
          <w:szCs w:val="21"/>
        </w:rPr>
        <w:t>3</w:t>
      </w:r>
      <w:r w:rsidRPr="004E07BA">
        <w:rPr>
          <w:rFonts w:ascii="Arial" w:cs="Arial" w:hint="eastAsia"/>
          <w:color w:val="000000"/>
          <w:szCs w:val="21"/>
        </w:rPr>
        <w:t>．捕获的虫体数量较多时，应及时清理，并定期更换诱芯，以确保诱捕效果。</w:t>
      </w:r>
    </w:p>
    <w:p w14:paraId="41159D92" w14:textId="77777777" w:rsidR="00F2419A" w:rsidRPr="00F2419A" w:rsidRDefault="00AD3DEF" w:rsidP="00F2419A">
      <w:pPr>
        <w:pStyle w:val="a9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/>
          <w:b/>
          <w:szCs w:val="21"/>
        </w:rPr>
        <w:pict w14:anchorId="0E1563A4">
          <v:shape id="_x0000_s2079" type="#_x0000_t75" style="position:absolute;left:0;text-align:left;margin-left:142.8pt;margin-top:6.55pt;width:88.8pt;height:122.55pt;z-index:6">
            <v:imagedata r:id="rId17" o:title="" croptop="2000f" cropbottom="2250f"/>
          </v:shape>
        </w:pict>
      </w:r>
      <w:r w:rsidR="00F2419A" w:rsidRPr="00F2419A">
        <w:rPr>
          <w:rFonts w:ascii="Arial" w:cs="Arial" w:hint="eastAsia"/>
          <w:b/>
          <w:szCs w:val="21"/>
        </w:rPr>
        <w:t>四、组装示意图：</w:t>
      </w:r>
    </w:p>
    <w:sectPr w:rsidR="00F2419A" w:rsidRPr="00F2419A" w:rsidSect="009032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63B1" w14:textId="77777777" w:rsidR="00AD3DEF" w:rsidRDefault="00AD3DEF" w:rsidP="00FF32DB">
      <w:r>
        <w:separator/>
      </w:r>
    </w:p>
  </w:endnote>
  <w:endnote w:type="continuationSeparator" w:id="0">
    <w:p w14:paraId="65E48A6F" w14:textId="77777777" w:rsidR="00AD3DEF" w:rsidRDefault="00AD3DEF" w:rsidP="00FF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黑体"/>
    <w:charset w:val="86"/>
    <w:family w:val="auto"/>
    <w:pitch w:val="default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A8FD" w14:textId="77777777" w:rsidR="00AD3DEF" w:rsidRDefault="00AD3DEF" w:rsidP="00FF32DB">
      <w:r>
        <w:separator/>
      </w:r>
    </w:p>
  </w:footnote>
  <w:footnote w:type="continuationSeparator" w:id="0">
    <w:p w14:paraId="4207E252" w14:textId="77777777" w:rsidR="00AD3DEF" w:rsidRDefault="00AD3DEF" w:rsidP="00FF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8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283"/>
    <w:rsid w:val="000878ED"/>
    <w:rsid w:val="00117AAA"/>
    <w:rsid w:val="0018742E"/>
    <w:rsid w:val="00217773"/>
    <w:rsid w:val="002A7DB3"/>
    <w:rsid w:val="002F287B"/>
    <w:rsid w:val="0034670D"/>
    <w:rsid w:val="004733B8"/>
    <w:rsid w:val="004E07BA"/>
    <w:rsid w:val="00504E36"/>
    <w:rsid w:val="00523BA7"/>
    <w:rsid w:val="005733BD"/>
    <w:rsid w:val="005A1F81"/>
    <w:rsid w:val="00645704"/>
    <w:rsid w:val="00684B3D"/>
    <w:rsid w:val="007105C6"/>
    <w:rsid w:val="007736EC"/>
    <w:rsid w:val="007C4276"/>
    <w:rsid w:val="00903283"/>
    <w:rsid w:val="00A17DAF"/>
    <w:rsid w:val="00A33FF5"/>
    <w:rsid w:val="00A7759C"/>
    <w:rsid w:val="00AB182B"/>
    <w:rsid w:val="00AD3DEF"/>
    <w:rsid w:val="00B032B5"/>
    <w:rsid w:val="00B25025"/>
    <w:rsid w:val="00B463CC"/>
    <w:rsid w:val="00B84315"/>
    <w:rsid w:val="00BF1956"/>
    <w:rsid w:val="00C31D58"/>
    <w:rsid w:val="00C67FB5"/>
    <w:rsid w:val="00C70F39"/>
    <w:rsid w:val="00C84829"/>
    <w:rsid w:val="00DB2213"/>
    <w:rsid w:val="00DC2F3F"/>
    <w:rsid w:val="00E43089"/>
    <w:rsid w:val="00EF3420"/>
    <w:rsid w:val="00F2419A"/>
    <w:rsid w:val="00F9081E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5085391"/>
  <w15:docId w15:val="{937A9B62-8F42-466B-83DE-EE2EBFDF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03283"/>
    <w:pPr>
      <w:ind w:firstLineChars="200" w:firstLine="420"/>
    </w:pPr>
  </w:style>
  <w:style w:type="character" w:customStyle="1" w:styleId="a8">
    <w:name w:val="页眉 字符"/>
    <w:link w:val="a7"/>
    <w:uiPriority w:val="99"/>
    <w:rsid w:val="00903283"/>
    <w:rPr>
      <w:sz w:val="18"/>
      <w:szCs w:val="18"/>
    </w:rPr>
  </w:style>
  <w:style w:type="character" w:customStyle="1" w:styleId="a6">
    <w:name w:val="页脚 字符"/>
    <w:link w:val="a5"/>
    <w:uiPriority w:val="99"/>
    <w:rsid w:val="00903283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90328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E07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398</Characters>
  <Application>Microsoft Office Word</Application>
  <DocSecurity>0</DocSecurity>
  <Lines>3</Lines>
  <Paragraphs>1</Paragraphs>
  <ScaleCrop>false</ScaleCrop>
  <Company>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小蠹虫诱捕器安装与使用方法</dc:title>
  <dc:creator>USER-</dc:creator>
  <cp:lastModifiedBy>李 依函</cp:lastModifiedBy>
  <cp:revision>20</cp:revision>
  <cp:lastPrinted>2014-01-16T14:49:00Z</cp:lastPrinted>
  <dcterms:created xsi:type="dcterms:W3CDTF">2014-01-17T02:53:00Z</dcterms:created>
  <dcterms:modified xsi:type="dcterms:W3CDTF">2022-05-25T02:33:00Z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